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46A0" w14:textId="77777777" w:rsidR="00064356" w:rsidRPr="00C02976" w:rsidRDefault="00064356" w:rsidP="000643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976">
        <w:rPr>
          <w:rFonts w:ascii="Times New Roman" w:hAnsi="Times New Roman" w:cs="Times New Roman"/>
          <w:b/>
          <w:sz w:val="24"/>
          <w:szCs w:val="24"/>
        </w:rPr>
        <w:t>MED TERM JOURNAL ARTICLE CRITIQUE</w:t>
      </w:r>
    </w:p>
    <w:p w14:paraId="34165825" w14:textId="77777777" w:rsidR="00064356" w:rsidRPr="00C02976" w:rsidRDefault="00064356" w:rsidP="000643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04C32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B80251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2976">
        <w:rPr>
          <w:rFonts w:ascii="Times New Roman" w:hAnsi="Times New Roman" w:cs="Times New Roman"/>
          <w:b/>
          <w:sz w:val="24"/>
          <w:szCs w:val="24"/>
        </w:rPr>
        <w:t>Student Name:</w:t>
      </w:r>
    </w:p>
    <w:p w14:paraId="6F3DA355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AAFDFC7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2976">
        <w:rPr>
          <w:rFonts w:ascii="Times New Roman" w:hAnsi="Times New Roman" w:cs="Times New Roman"/>
          <w:b/>
          <w:sz w:val="24"/>
          <w:szCs w:val="24"/>
        </w:rPr>
        <w:t>Course Number: ALHE 1120</w:t>
      </w:r>
    </w:p>
    <w:p w14:paraId="38289E59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94F99FF" w14:textId="77777777" w:rsidR="00064356" w:rsidRPr="00C02976" w:rsidRDefault="00064356" w:rsidP="00064356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2976">
        <w:rPr>
          <w:rFonts w:ascii="Times New Roman" w:hAnsi="Times New Roman" w:cs="Times New Roman"/>
          <w:b/>
          <w:sz w:val="24"/>
          <w:szCs w:val="24"/>
        </w:rPr>
        <w:t>Semester:</w:t>
      </w:r>
    </w:p>
    <w:p w14:paraId="4DD3810F" w14:textId="77777777" w:rsidR="00064356" w:rsidRPr="00C02976" w:rsidRDefault="00064356" w:rsidP="00064356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0B09D8" w14:textId="77777777" w:rsidR="00064356" w:rsidRPr="00C02976" w:rsidRDefault="00064356" w:rsidP="00064356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584CD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448471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999FF8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Title of Article</w:t>
      </w:r>
      <w:r w:rsidRPr="00C02976">
        <w:rPr>
          <w:rFonts w:ascii="Times New Roman" w:hAnsi="Times New Roman" w:cs="Times New Roman"/>
          <w:sz w:val="24"/>
          <w:szCs w:val="24"/>
        </w:rPr>
        <w:t xml:space="preserve">: MEDICAL TERMINILOGIES </w:t>
      </w:r>
    </w:p>
    <w:p w14:paraId="589ABA6B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EE8618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9B1DC9" w14:textId="77777777" w:rsidR="00064356" w:rsidRPr="007D7D48" w:rsidRDefault="00064356" w:rsidP="00064356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Author(s)</w:t>
      </w:r>
      <w:r w:rsidRPr="00C0297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Suzzane Poliness </w:t>
      </w:r>
    </w:p>
    <w:p w14:paraId="00D28469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2E6233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79FEE5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34574C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Title of Periodical</w:t>
      </w:r>
      <w:r w:rsidRPr="00C02976">
        <w:rPr>
          <w:rFonts w:ascii="Times New Roman" w:hAnsi="Times New Roman" w:cs="Times New Roman"/>
          <w:sz w:val="24"/>
          <w:szCs w:val="24"/>
        </w:rPr>
        <w:t>: Terminologies</w:t>
      </w:r>
    </w:p>
    <w:p w14:paraId="2B05ADF7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EFAEC8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10DE29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Date of Article</w:t>
      </w:r>
      <w:r w:rsidRPr="00C02976">
        <w:rPr>
          <w:rFonts w:ascii="Times New Roman" w:hAnsi="Times New Roman" w:cs="Times New Roman"/>
          <w:sz w:val="24"/>
          <w:szCs w:val="24"/>
        </w:rPr>
        <w:t>:</w:t>
      </w:r>
    </w:p>
    <w:p w14:paraId="3B27AAE1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D34770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687B63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Link to Article:</w:t>
      </w:r>
      <w:r w:rsidRPr="00C02976">
        <w:rPr>
          <w:rFonts w:ascii="Times New Roman" w:hAnsi="Times New Roman" w:cs="Times New Roman"/>
          <w:sz w:val="24"/>
          <w:szCs w:val="24"/>
        </w:rPr>
        <w:t xml:space="preserve"> </w:t>
      </w:r>
      <w:r w:rsidRPr="00C02976">
        <w:rPr>
          <w:rFonts w:ascii="Times New Roman" w:hAnsi="Times New Roman" w:cs="Times New Roman"/>
          <w:sz w:val="24"/>
          <w:szCs w:val="24"/>
          <w:u w:val="single"/>
        </w:rPr>
        <w:t>http://www.globalrph.com/medical-terminology</w:t>
      </w:r>
    </w:p>
    <w:p w14:paraId="0A526DCB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4ABCB8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36AC9F" w14:textId="77777777" w:rsidR="00064356" w:rsidRPr="00C02976" w:rsidRDefault="00064356" w:rsidP="000643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2976">
        <w:rPr>
          <w:rFonts w:ascii="Times New Roman" w:hAnsi="Times New Roman" w:cs="Times New Roman"/>
          <w:sz w:val="24"/>
          <w:szCs w:val="24"/>
          <w:u w:val="single"/>
        </w:rPr>
        <w:t>Summary of Article</w:t>
      </w:r>
      <w:r w:rsidRPr="00C02976">
        <w:rPr>
          <w:rFonts w:ascii="Times New Roman" w:hAnsi="Times New Roman" w:cs="Times New Roman"/>
          <w:sz w:val="24"/>
          <w:szCs w:val="24"/>
        </w:rPr>
        <w:t xml:space="preserve">: This article explains medical terminologies, their prefixes, root word and suffixes. </w:t>
      </w:r>
    </w:p>
    <w:p w14:paraId="31891812" w14:textId="77777777" w:rsidR="00064356" w:rsidRDefault="00064356" w:rsidP="00064356">
      <w:pPr>
        <w:widowControl/>
        <w:overflowPunct w:val="0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36D28E0" w14:textId="77777777" w:rsidR="00064356" w:rsidRPr="00C02976" w:rsidRDefault="00064356" w:rsidP="00064356">
      <w:pPr>
        <w:widowControl/>
        <w:overflowPunct w:val="0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2093"/>
        <w:gridCol w:w="6727"/>
      </w:tblGrid>
      <w:tr w:rsidR="00064356" w:rsidRPr="00C02976" w14:paraId="7BE0B82E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hideMark/>
          </w:tcPr>
          <w:p w14:paraId="3DC61E6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74880C3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4A3EF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55DD28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b/>
                <w:sz w:val="24"/>
                <w:szCs w:val="24"/>
              </w:rPr>
              <w:t>Definition and related word parts:</w:t>
            </w:r>
          </w:p>
          <w:p w14:paraId="4B61A41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Prefix, root word, and /or suffix</w:t>
            </w:r>
          </w:p>
        </w:tc>
      </w:tr>
      <w:tr w:rsidR="00064356" w:rsidRPr="00C02976" w14:paraId="4847B786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</w:tcPr>
          <w:p w14:paraId="57569C84" w14:textId="7240263F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93" w:type="dxa"/>
            <w:shd w:val="clear" w:color="auto" w:fill="auto"/>
            <w:noWrap/>
          </w:tcPr>
          <w:p w14:paraId="38E11659" w14:textId="4988915C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7" w:type="dxa"/>
            <w:shd w:val="clear" w:color="auto" w:fill="auto"/>
            <w:noWrap/>
          </w:tcPr>
          <w:p w14:paraId="09A2DEBD" w14:textId="4E5FEE6A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C02976" w14:paraId="1842F3D7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25878B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171C6AB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38378F1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Nephrectomy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4679E35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Surgical removal of the kidney</w:t>
            </w:r>
          </w:p>
          <w:p w14:paraId="4D14377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Nephro-: kidney </w:t>
            </w:r>
          </w:p>
          <w:p w14:paraId="1BA15B9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-tomy- tho cut into a body part</w:t>
            </w:r>
          </w:p>
        </w:tc>
      </w:tr>
      <w:tr w:rsidR="00064356" w:rsidRPr="00C02976" w14:paraId="1F8170CE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B9145F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6F36CE4E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495668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Hematoma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28BC50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A swelling containing blood</w:t>
            </w:r>
          </w:p>
          <w:p w14:paraId="171271EA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Hamat/o-: blood</w:t>
            </w:r>
          </w:p>
          <w:p w14:paraId="39A8E5B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-oma-tumor </w:t>
            </w:r>
          </w:p>
        </w:tc>
      </w:tr>
      <w:tr w:rsidR="00064356" w:rsidRPr="00C02976" w14:paraId="2C1060C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3D141B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4DD2C9C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A935E9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Hysteroptosis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29F858A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Plunge of the uterus</w:t>
            </w:r>
          </w:p>
          <w:p w14:paraId="6CD2E70E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Hyster/o-womb </w:t>
            </w:r>
          </w:p>
          <w:p w14:paraId="71F701E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Ptosis-prolapse</w:t>
            </w:r>
          </w:p>
        </w:tc>
      </w:tr>
      <w:tr w:rsidR="00064356" w:rsidRPr="00C02976" w14:paraId="34477A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B5D306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1117645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4970636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Ischemia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7A2101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Insufficient supply of blood to a body part </w:t>
            </w:r>
          </w:p>
          <w:p w14:paraId="1F4FA8C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Isch/o-: to hold back</w:t>
            </w:r>
          </w:p>
          <w:p w14:paraId="4E0BC31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-emia: blood condition</w:t>
            </w:r>
          </w:p>
        </w:tc>
      </w:tr>
      <w:tr w:rsidR="00064356" w:rsidRPr="00C02976" w14:paraId="68C2A2C1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352ECA3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5F102D7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AAD22B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kyphoscoliosis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F1ABE2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Combination of literal and outward curvature of the spine</w:t>
            </w:r>
          </w:p>
          <w:p w14:paraId="2FFE6E1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Kiph/o-humpback </w:t>
            </w:r>
          </w:p>
          <w:p w14:paraId="4ED1FC2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-osis: condition</w:t>
            </w:r>
          </w:p>
        </w:tc>
      </w:tr>
      <w:tr w:rsidR="00064356" w:rsidRPr="00C02976" w14:paraId="2EF8A300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DEAB05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7F7CA8F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C6BDD8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Labiodental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011D97C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Pertaining to a sound made with the lips and teeth</w:t>
            </w:r>
          </w:p>
          <w:p w14:paraId="67544EC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Labi/o-lip</w:t>
            </w:r>
          </w:p>
          <w:p w14:paraId="285F564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-ent/i-: tooth</w:t>
            </w:r>
          </w:p>
          <w:p w14:paraId="6C7DBE4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-al-: pertaining to</w:t>
            </w:r>
          </w:p>
        </w:tc>
      </w:tr>
      <w:tr w:rsidR="00064356" w:rsidRPr="00C02976" w14:paraId="6888A0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91F35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61304CB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4FC87C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Mammogram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6F117E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Photograph record of the breast made with X-rays </w:t>
            </w:r>
          </w:p>
          <w:p w14:paraId="5A2F17D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Mamm/o-breast</w:t>
            </w:r>
          </w:p>
          <w:p w14:paraId="5BB276E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Gram-record</w:t>
            </w:r>
          </w:p>
        </w:tc>
      </w:tr>
      <w:tr w:rsidR="00064356" w:rsidRPr="00C02976" w14:paraId="69D945C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C7DC45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5FE2174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7FA4825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Medication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65294B9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Drug or substance used to treat disease or injuries </w:t>
            </w:r>
          </w:p>
          <w:p w14:paraId="7C46207E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Medic/o-: to heal</w:t>
            </w:r>
          </w:p>
          <w:p w14:paraId="295981E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-ation: process</w:t>
            </w:r>
          </w:p>
        </w:tc>
      </w:tr>
      <w:tr w:rsidR="00064356" w:rsidRPr="00C02976" w14:paraId="68B2A670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F56820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14:paraId="44C6991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1EACAD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Menopause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7744D4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Discontinuation of menstruating</w:t>
            </w:r>
          </w:p>
          <w:p w14:paraId="43C59F5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Men/o- menstruation </w:t>
            </w:r>
          </w:p>
          <w:p w14:paraId="0F7DD07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-pause: discontinue</w:t>
            </w:r>
          </w:p>
        </w:tc>
      </w:tr>
      <w:tr w:rsidR="00064356" w:rsidRPr="00C02976" w14:paraId="6A192FA1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8A80EA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  <w:p w14:paraId="5246C8BA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08F59EC" w14:textId="3090C247" w:rsidR="00064356" w:rsidRPr="00C02976" w:rsidRDefault="00363009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64356" w:rsidRPr="00C02976">
              <w:rPr>
                <w:rFonts w:ascii="Times New Roman" w:hAnsi="Times New Roman" w:cs="Times New Roman"/>
                <w:sz w:val="24"/>
                <w:szCs w:val="24"/>
              </w:rPr>
              <w:t>orphology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67957C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Study of forms of objects </w:t>
            </w:r>
          </w:p>
          <w:p w14:paraId="4828304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Morph/o-: shape</w:t>
            </w:r>
          </w:p>
          <w:p w14:paraId="48CFE1E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-logy: study</w:t>
            </w:r>
          </w:p>
        </w:tc>
      </w:tr>
      <w:tr w:rsidR="00064356" w:rsidRPr="00C02976" w14:paraId="4645A28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63452AD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6F89AE3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FEE00C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Myxoma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89F8E3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Non-cancerous tumor of connective tissue that contains mucus</w:t>
            </w:r>
          </w:p>
          <w:p w14:paraId="5C1F538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Myx/o-: mucus</w:t>
            </w:r>
          </w:p>
          <w:p w14:paraId="38D45EC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-ma: tumor</w:t>
            </w:r>
          </w:p>
        </w:tc>
      </w:tr>
      <w:tr w:rsidR="00064356" w:rsidRPr="00C02976" w14:paraId="166A7D62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782C5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354AF58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7B92A4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Narcolepsy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3598E76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Condition that affects the control of sleep and wakefulness</w:t>
            </w:r>
          </w:p>
          <w:p w14:paraId="45F11D1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Narc/os-: numbness, stupor, sleep</w:t>
            </w:r>
          </w:p>
          <w:p w14:paraId="4DF53B8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-lepsy: seizure</w:t>
            </w:r>
          </w:p>
          <w:p w14:paraId="53F91A1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C02976" w14:paraId="73241ABF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0E58E5B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14:paraId="037100B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135033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Neoplasm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09C7FD5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Abnormal new growth of tissue</w:t>
            </w:r>
          </w:p>
          <w:p w14:paraId="584EAF3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Neo-: new</w:t>
            </w:r>
          </w:p>
          <w:p w14:paraId="5DA4F58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-plasm: formation, structure</w:t>
            </w:r>
          </w:p>
          <w:p w14:paraId="1C6BEB0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356" w:rsidRPr="00C02976" w14:paraId="52E7C5D9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4B22FBD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14:paraId="1825051C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5F41C30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Nephrotosis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78E31AA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Descending displacement of the kidney</w:t>
            </w:r>
          </w:p>
          <w:p w14:paraId="3B81C32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Neph/o-: kidney</w:t>
            </w:r>
          </w:p>
          <w:p w14:paraId="7C292E7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-ptosis: drop, sag, prolapse</w:t>
            </w:r>
          </w:p>
        </w:tc>
      </w:tr>
      <w:tr w:rsidR="00064356" w:rsidRPr="00C02976" w14:paraId="2E3C2099" w14:textId="77777777" w:rsidTr="00C058E8">
        <w:trPr>
          <w:trHeight w:val="323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209DE82E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14:paraId="64E0F81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259A59D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Omphalectomy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D75F5A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Surgical removal; excision; resection of the navel</w:t>
            </w:r>
          </w:p>
          <w:p w14:paraId="215F0D3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Omphal/o-: umbilicus</w:t>
            </w:r>
          </w:p>
          <w:p w14:paraId="568B049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-etomy: removal, excision, resection</w:t>
            </w:r>
          </w:p>
        </w:tc>
      </w:tr>
      <w:tr w:rsidR="00064356" w:rsidRPr="00C02976" w14:paraId="7EB4C7AA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3BB5E3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  <w:p w14:paraId="5619DBD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39129C1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Onychophagy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19FC17C6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Condition of biting</w:t>
            </w:r>
          </w:p>
          <w:p w14:paraId="7728B77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Onch/o-: nail </w:t>
            </w:r>
          </w:p>
          <w:p w14:paraId="7013DE7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-phang/o: eat, swallow </w:t>
            </w:r>
          </w:p>
          <w:p w14:paraId="454B8ED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-y: condition, process </w:t>
            </w:r>
          </w:p>
        </w:tc>
      </w:tr>
      <w:tr w:rsidR="00064356" w:rsidRPr="00C02976" w14:paraId="6D0FD827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5CCFF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  <w:p w14:paraId="1BA3702E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8135DC4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Nasal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4A0105D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Pertaining to the nose</w:t>
            </w:r>
          </w:p>
          <w:p w14:paraId="244ACB1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Nas/o-: nose</w:t>
            </w:r>
          </w:p>
          <w:p w14:paraId="645D5EEF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-al: pertaining to</w:t>
            </w:r>
          </w:p>
        </w:tc>
      </w:tr>
      <w:tr w:rsidR="00064356" w:rsidRPr="00C02976" w14:paraId="1F8CD37A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13E44E8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  <w:p w14:paraId="38A4419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107432F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Neuropathy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54D3042B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Gamage or disease affecting nerves</w:t>
            </w:r>
          </w:p>
          <w:p w14:paraId="3E53BD7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Neor/o-: nerve</w:t>
            </w:r>
          </w:p>
          <w:p w14:paraId="2D97470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-pathy: disease, emotion</w:t>
            </w:r>
          </w:p>
        </w:tc>
      </w:tr>
      <w:tr w:rsidR="00064356" w:rsidRPr="00C02976" w14:paraId="27145075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7899B36D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  <w:p w14:paraId="3B85611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06E9CEC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Oncology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52AE569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Study of tumors</w:t>
            </w:r>
          </w:p>
          <w:p w14:paraId="053D0F2A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Onc/o-: tumor</w:t>
            </w:r>
          </w:p>
          <w:p w14:paraId="127B8119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-logy: study (process of)</w:t>
            </w:r>
          </w:p>
        </w:tc>
      </w:tr>
      <w:tr w:rsidR="00064356" w:rsidRPr="00C02976" w14:paraId="43033AEF" w14:textId="77777777" w:rsidTr="00C058E8">
        <w:trPr>
          <w:trHeight w:val="300"/>
          <w:jc w:val="center"/>
        </w:trPr>
        <w:tc>
          <w:tcPr>
            <w:tcW w:w="1165" w:type="dxa"/>
            <w:shd w:val="clear" w:color="auto" w:fill="auto"/>
            <w:noWrap/>
            <w:vAlign w:val="center"/>
            <w:hideMark/>
          </w:tcPr>
          <w:p w14:paraId="515F7112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14:paraId="55818DD7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shd w:val="clear" w:color="auto" w:fill="auto"/>
            <w:noWrap/>
            <w:hideMark/>
          </w:tcPr>
          <w:p w14:paraId="662B43D3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Onychology </w:t>
            </w:r>
          </w:p>
        </w:tc>
        <w:tc>
          <w:tcPr>
            <w:tcW w:w="6727" w:type="dxa"/>
            <w:shd w:val="clear" w:color="auto" w:fill="auto"/>
            <w:noWrap/>
            <w:hideMark/>
          </w:tcPr>
          <w:p w14:paraId="24D5E3E0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Condition of biting, eating or toe nails</w:t>
            </w:r>
          </w:p>
          <w:p w14:paraId="3C93C345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Onch/o-: nail (of fingers or toes)</w:t>
            </w:r>
          </w:p>
          <w:p w14:paraId="0BB6FF11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>-hang/o-: eat, swallow</w:t>
            </w:r>
          </w:p>
          <w:p w14:paraId="0663F038" w14:textId="77777777" w:rsidR="00064356" w:rsidRPr="00C02976" w:rsidRDefault="00064356" w:rsidP="00C058E8">
            <w:pPr>
              <w:widowControl/>
              <w:autoSpaceDE/>
              <w:autoSpaceDN/>
              <w:adjustRightInd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2976">
              <w:rPr>
                <w:rFonts w:ascii="Times New Roman" w:hAnsi="Times New Roman" w:cs="Times New Roman"/>
                <w:sz w:val="24"/>
                <w:szCs w:val="24"/>
              </w:rPr>
              <w:t xml:space="preserve"> -y: condition, process</w:t>
            </w:r>
          </w:p>
        </w:tc>
      </w:tr>
    </w:tbl>
    <w:p w14:paraId="6DF8AB34" w14:textId="77777777" w:rsidR="00064356" w:rsidRDefault="00064356" w:rsidP="00064356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CCD58F" w14:textId="77777777" w:rsidR="00064356" w:rsidRDefault="00064356" w:rsidP="00064356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29CFE8" w14:textId="77777777" w:rsidR="00064356" w:rsidRDefault="00064356" w:rsidP="00064356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199B9F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02976">
        <w:rPr>
          <w:rFonts w:ascii="Times New Roman" w:hAnsi="Times New Roman" w:cs="Times New Roman"/>
          <w:b/>
          <w:sz w:val="24"/>
          <w:szCs w:val="24"/>
          <w:u w:val="single"/>
        </w:rPr>
        <w:t>References:</w:t>
      </w:r>
    </w:p>
    <w:p w14:paraId="3C740046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3B4B48" w14:textId="77777777" w:rsidR="00064356" w:rsidRDefault="00064356" w:rsidP="00064356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C02976">
        <w:rPr>
          <w:rFonts w:ascii="Times New Roman" w:hAnsi="Times New Roman" w:cs="Times New Roman"/>
          <w:color w:val="333333"/>
          <w:sz w:val="24"/>
          <w:szCs w:val="24"/>
        </w:rPr>
        <w:t xml:space="preserve">SUZZANE POLINESS, (2017), Library Newsletter: College of Health and Biomedicine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14:paraId="02C3D86F" w14:textId="77777777" w:rsidR="00064356" w:rsidRPr="00C02976" w:rsidRDefault="00064356" w:rsidP="00064356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2E52D48B" w14:textId="77777777" w:rsidR="00064356" w:rsidRPr="00C02976" w:rsidRDefault="00064356" w:rsidP="00064356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C02976">
        <w:rPr>
          <w:rFonts w:ascii="Times New Roman" w:hAnsi="Times New Roman" w:cs="Times New Roman"/>
          <w:color w:val="333333"/>
          <w:sz w:val="24"/>
          <w:szCs w:val="24"/>
        </w:rPr>
        <w:t>SUZZANE POLINESS, Bachelor of Biomedical Science and Bachelor of Biomedicine </w:t>
      </w:r>
    </w:p>
    <w:p w14:paraId="3AB0B782" w14:textId="77777777" w:rsidR="00064356" w:rsidRPr="00D908BF" w:rsidRDefault="00064356" w:rsidP="00064356">
      <w:pPr>
        <w:widowControl/>
        <w:shd w:val="clear" w:color="auto" w:fill="FFFFFF"/>
        <w:autoSpaceDE/>
        <w:autoSpaceDN/>
        <w:adjustRightInd/>
        <w:spacing w:line="36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14:paraId="287CCCFF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D11326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D881B5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F4BB9E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CE8572" w14:textId="77777777" w:rsidR="00064356" w:rsidRPr="00C02976" w:rsidRDefault="00064356" w:rsidP="00064356">
      <w:pPr>
        <w:tabs>
          <w:tab w:val="left" w:pos="-720"/>
        </w:tabs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956512" w14:textId="77777777" w:rsidR="00DC795F" w:rsidRDefault="00DC795F"/>
    <w:sectPr w:rsidR="00DC795F" w:rsidSect="003D16FE">
      <w:headerReference w:type="default" r:id="rId6"/>
      <w:pgSz w:w="12240" w:h="15840"/>
      <w:pgMar w:top="1152" w:right="1440" w:bottom="1152" w:left="1440" w:header="1440" w:footer="144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51F06" w14:textId="77777777" w:rsidR="00F95705" w:rsidRDefault="00F95705">
      <w:r>
        <w:separator/>
      </w:r>
    </w:p>
  </w:endnote>
  <w:endnote w:type="continuationSeparator" w:id="0">
    <w:p w14:paraId="000C282A" w14:textId="77777777" w:rsidR="00F95705" w:rsidRDefault="00F9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50FB2" w14:textId="77777777" w:rsidR="00F95705" w:rsidRDefault="00F95705">
      <w:r>
        <w:separator/>
      </w:r>
    </w:p>
  </w:footnote>
  <w:footnote w:type="continuationSeparator" w:id="0">
    <w:p w14:paraId="237BF28F" w14:textId="77777777" w:rsidR="00F95705" w:rsidRDefault="00F9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25995" w14:textId="1DFE612C" w:rsidR="00EF5800" w:rsidRDefault="00064356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3009">
      <w:rPr>
        <w:noProof/>
      </w:rPr>
      <w:t>4</w:t>
    </w:r>
    <w:r>
      <w:rPr>
        <w:noProof/>
      </w:rPr>
      <w:fldChar w:fldCharType="end"/>
    </w:r>
  </w:p>
  <w:p w14:paraId="779363A5" w14:textId="77777777" w:rsidR="00EF5800" w:rsidRDefault="00F95705" w:rsidP="00EF58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C2MLA0NDIzMjUzNTVR0lEKTi0uzszPAykwrAUAEGO7GSwAAAA="/>
  </w:docVars>
  <w:rsids>
    <w:rsidRoot w:val="00064356"/>
    <w:rsid w:val="00064356"/>
    <w:rsid w:val="00363009"/>
    <w:rsid w:val="00DC795F"/>
    <w:rsid w:val="00F9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41A57"/>
  <w15:chartTrackingRefBased/>
  <w15:docId w15:val="{C7C3934B-75A1-40DE-BA59-4B0FBB85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3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643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35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user</cp:lastModifiedBy>
  <cp:revision>2</cp:revision>
  <dcterms:created xsi:type="dcterms:W3CDTF">2018-04-15T20:07:00Z</dcterms:created>
  <dcterms:modified xsi:type="dcterms:W3CDTF">2018-04-16T19:40:00Z</dcterms:modified>
</cp:coreProperties>
</file>